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206F30">
              <w:rPr>
                <w:rFonts w:ascii="Calibri" w:eastAsia="Times New Roman" w:hAnsi="Calibri" w:cs="Times New Roman"/>
                <w:b/>
                <w:bCs/>
                <w:color w:val="000000"/>
              </w:rPr>
              <w:t>FORM ASTR-2</w:t>
            </w:r>
            <w:bookmarkEnd w:id="0"/>
          </w:p>
        </w:tc>
      </w:tr>
      <w:tr w:rsidR="00206F30" w:rsidRPr="00206F30" w:rsidTr="00206F30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(Application for filing a claim of rebate of duty paid on inputs, service tax and </w:t>
            </w:r>
            <w:proofErr w:type="spellStart"/>
            <w:r w:rsidRPr="00206F30">
              <w:rPr>
                <w:rFonts w:ascii="Calibri" w:eastAsia="Times New Roman" w:hAnsi="Calibri" w:cs="Times New Roman"/>
                <w:b/>
                <w:bCs/>
                <w:color w:val="000000"/>
              </w:rPr>
              <w:t>cess</w:t>
            </w:r>
            <w:proofErr w:type="spellEnd"/>
            <w:r w:rsidRPr="00206F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paid on input services)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(PART A: To be filled by the applicant)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Date………….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Place…………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To, Assistant Commissioner of Central Excise/Deputy Commissioner of Central Excise …………………………</w:t>
            </w:r>
            <w:proofErr w:type="gramStart"/>
            <w:r w:rsidRPr="00206F30">
              <w:rPr>
                <w:rFonts w:ascii="Calibri" w:eastAsia="Times New Roman" w:hAnsi="Calibri" w:cs="Times New Roman"/>
                <w:color w:val="000000"/>
              </w:rPr>
              <w:t>..(</w:t>
            </w:r>
            <w:proofErr w:type="gramEnd"/>
            <w:r w:rsidRPr="00206F30">
              <w:rPr>
                <w:rFonts w:ascii="Calibri" w:eastAsia="Times New Roman" w:hAnsi="Calibri" w:cs="Times New Roman"/>
                <w:color w:val="000000"/>
              </w:rPr>
              <w:t>full postal address).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Madam/Sir,</w:t>
            </w:r>
          </w:p>
        </w:tc>
      </w:tr>
      <w:tr w:rsidR="00206F30" w:rsidRPr="00206F30" w:rsidTr="00206F30">
        <w:trPr>
          <w:trHeight w:val="18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I/We…………………………………..,(name of the person claiming rebate) holding service tax registration No. …………………………………………, located in……………….………… (address of the registered premises) hereby declare that I/We have exported ………………………service (name of the taxable service) under rule 5 of the Export of Service Rules, 2005 to ……………………(name of the country to which service has been exported), and service tax amounting to ……………………. (</w:t>
            </w:r>
            <w:proofErr w:type="gramStart"/>
            <w:r w:rsidRPr="00206F30">
              <w:rPr>
                <w:rFonts w:ascii="Calibri" w:eastAsia="Times New Roman" w:hAnsi="Calibri" w:cs="Times New Roman"/>
                <w:color w:val="000000"/>
              </w:rPr>
              <w:t>amount</w:t>
            </w:r>
            <w:proofErr w:type="gram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in rupees of service tax) and education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amounting to ……………………. (</w:t>
            </w:r>
            <w:proofErr w:type="gramStart"/>
            <w:r w:rsidRPr="00206F30">
              <w:rPr>
                <w:rFonts w:ascii="Calibri" w:eastAsia="Times New Roman" w:hAnsi="Calibri" w:cs="Times New Roman"/>
                <w:color w:val="000000"/>
              </w:rPr>
              <w:t>amount</w:t>
            </w:r>
            <w:proofErr w:type="gram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in rupees of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>) has been paid on input services and duty amounting to ………… (amount in rupees of duty) has been paid on inputs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2. I/We also declare that the payment against such service exported has already been received in India in full…………………………………………………. (</w:t>
            </w:r>
            <w:proofErr w:type="gramStart"/>
            <w:r w:rsidRPr="00206F30">
              <w:rPr>
                <w:rFonts w:ascii="Calibri" w:eastAsia="Times New Roman" w:hAnsi="Calibri" w:cs="Times New Roman"/>
                <w:color w:val="000000"/>
              </w:rPr>
              <w:t>details</w:t>
            </w:r>
            <w:proofErr w:type="gram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of receipt of payment).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3. I/We request that the rebate of the duty, service tax and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on inputs and input services used in providing taxable service exported by me/us in terms of rule 3 of the Export of Service Rules, 2005 may be granted at the earliest. The following documents are enclosed in support of this claim for rebate.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Declaration: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(a) We hereby certify that we have not availed CENVAT credit on inputs and input services on which rebate has been claimed.</w:t>
            </w:r>
          </w:p>
        </w:tc>
      </w:tr>
      <w:tr w:rsidR="00206F30" w:rsidRPr="00206F30" w:rsidTr="00206F30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(b) We have been granted permission by Assistant Commissioner of Central Excise or Deputy Commissioner of Central Excise, vide C. No. ______, dated ______ for working under notification No. ____</w:t>
            </w:r>
            <w:proofErr w:type="gramStart"/>
            <w:r w:rsidRPr="00206F30">
              <w:rPr>
                <w:rFonts w:ascii="Calibri" w:eastAsia="Times New Roman" w:hAnsi="Calibri" w:cs="Times New Roman"/>
                <w:color w:val="000000"/>
              </w:rPr>
              <w:t>_ ,</w:t>
            </w:r>
            <w:proofErr w:type="gram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dated _____ . 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(Signature and name of the service provider or his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 agent with date)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b/>
                <w:bCs/>
                <w:color w:val="000000"/>
              </w:rPr>
              <w:t>(PART B: To be filled by the sanctioning authority)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Date of receipt of the rebate claim: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Date of sanction of the rebate claim: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Amount of rebate claimed: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Amount of rebate sanctioned: </w:t>
            </w:r>
            <w:proofErr w:type="spellStart"/>
            <w:r w:rsidRPr="00206F30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206F3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If the claim is not processed within 15 days of the receipt of the claim, indicated briefly reasons for delay.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Place:</w:t>
            </w:r>
          </w:p>
        </w:tc>
      </w:tr>
      <w:tr w:rsidR="00206F30" w:rsidRPr="00206F30" w:rsidTr="00206F3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  <w:tr w:rsidR="00206F30" w:rsidRPr="00206F30" w:rsidTr="00206F30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30" w:rsidRPr="00206F30" w:rsidRDefault="00206F30" w:rsidP="0020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F30">
              <w:rPr>
                <w:rFonts w:ascii="Calibri" w:eastAsia="Times New Roman" w:hAnsi="Calibri" w:cs="Times New Roman"/>
                <w:color w:val="000000"/>
              </w:rPr>
              <w:t xml:space="preserve">Signature of the Assistant Commissioner/ </w:t>
            </w:r>
            <w:r w:rsidRPr="00206F30">
              <w:rPr>
                <w:rFonts w:ascii="Calibri" w:eastAsia="Times New Roman" w:hAnsi="Calibri" w:cs="Times New Roman"/>
                <w:color w:val="000000"/>
              </w:rPr>
              <w:br/>
              <w:t>Deputy Commissioner of Central Excise.</w:t>
            </w:r>
          </w:p>
        </w:tc>
      </w:tr>
    </w:tbl>
    <w:p w:rsidR="000242B8" w:rsidRDefault="00206F30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0"/>
    <w:rsid w:val="00206F30"/>
    <w:rsid w:val="007E66C4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65418-0ECC-4554-A004-B3F4273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2015-04-15T10:04:00Z</dcterms:created>
  <dcterms:modified xsi:type="dcterms:W3CDTF">2015-04-15T10:05:00Z</dcterms:modified>
</cp:coreProperties>
</file>